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FF6" w:rsidRDefault="00C2625B">
      <w:r>
        <w:t>Name _______________________________________</w:t>
      </w:r>
      <w:r>
        <w:tab/>
      </w:r>
      <w:r>
        <w:tab/>
      </w:r>
      <w:r>
        <w:tab/>
      </w:r>
      <w:r>
        <w:tab/>
        <w:t>Period _____________</w:t>
      </w:r>
    </w:p>
    <w:p w:rsidR="00C2625B" w:rsidRPr="00C2625B" w:rsidRDefault="00C2625B" w:rsidP="00C2625B">
      <w:pPr>
        <w:jc w:val="center"/>
        <w:rPr>
          <w:sz w:val="36"/>
          <w:szCs w:val="36"/>
        </w:rPr>
      </w:pPr>
      <w:r w:rsidRPr="00C2625B">
        <w:rPr>
          <w:sz w:val="36"/>
          <w:szCs w:val="36"/>
        </w:rPr>
        <w:t>Resume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5"/>
        <w:gridCol w:w="1973"/>
        <w:gridCol w:w="2036"/>
        <w:gridCol w:w="1856"/>
        <w:gridCol w:w="1856"/>
      </w:tblGrid>
      <w:tr w:rsidR="00C2625B" w:rsidTr="00C2625B">
        <w:tc>
          <w:tcPr>
            <w:tcW w:w="1855" w:type="dxa"/>
          </w:tcPr>
          <w:p w:rsidR="00C2625B" w:rsidRDefault="00C2625B" w:rsidP="00C2625B">
            <w:pPr>
              <w:jc w:val="center"/>
            </w:pPr>
          </w:p>
        </w:tc>
        <w:tc>
          <w:tcPr>
            <w:tcW w:w="1973" w:type="dxa"/>
          </w:tcPr>
          <w:p w:rsidR="00C2625B" w:rsidRDefault="00C2625B" w:rsidP="00C2625B">
            <w:pPr>
              <w:jc w:val="center"/>
            </w:pPr>
            <w:r>
              <w:t>Advanced</w:t>
            </w:r>
          </w:p>
        </w:tc>
        <w:tc>
          <w:tcPr>
            <w:tcW w:w="2036" w:type="dxa"/>
          </w:tcPr>
          <w:p w:rsidR="00C2625B" w:rsidRDefault="00C2625B" w:rsidP="00C2625B">
            <w:pPr>
              <w:jc w:val="center"/>
            </w:pPr>
            <w:r>
              <w:t>Proficient</w:t>
            </w:r>
          </w:p>
        </w:tc>
        <w:tc>
          <w:tcPr>
            <w:tcW w:w="1856" w:type="dxa"/>
          </w:tcPr>
          <w:p w:rsidR="00C2625B" w:rsidRDefault="00C2625B" w:rsidP="00C2625B">
            <w:pPr>
              <w:jc w:val="center"/>
            </w:pPr>
            <w:r>
              <w:t>Basic</w:t>
            </w:r>
          </w:p>
        </w:tc>
        <w:tc>
          <w:tcPr>
            <w:tcW w:w="1856" w:type="dxa"/>
          </w:tcPr>
          <w:p w:rsidR="00C2625B" w:rsidRDefault="00C2625B" w:rsidP="00C2625B">
            <w:pPr>
              <w:jc w:val="center"/>
            </w:pPr>
            <w:r>
              <w:t>Below Basic</w:t>
            </w:r>
          </w:p>
        </w:tc>
      </w:tr>
      <w:tr w:rsidR="00C2625B" w:rsidTr="00C2625B">
        <w:tc>
          <w:tcPr>
            <w:tcW w:w="1855" w:type="dxa"/>
          </w:tcPr>
          <w:p w:rsidR="00C2625B" w:rsidRDefault="00C2625B" w:rsidP="00C2625B">
            <w:pPr>
              <w:jc w:val="center"/>
            </w:pPr>
          </w:p>
        </w:tc>
        <w:tc>
          <w:tcPr>
            <w:tcW w:w="1973" w:type="dxa"/>
          </w:tcPr>
          <w:p w:rsidR="00C2625B" w:rsidRDefault="00C2625B" w:rsidP="00C2625B">
            <w:pPr>
              <w:jc w:val="center"/>
            </w:pPr>
            <w:r>
              <w:t>8</w:t>
            </w:r>
          </w:p>
        </w:tc>
        <w:tc>
          <w:tcPr>
            <w:tcW w:w="2036" w:type="dxa"/>
          </w:tcPr>
          <w:p w:rsidR="00C2625B" w:rsidRDefault="00C2625B" w:rsidP="00C2625B">
            <w:pPr>
              <w:jc w:val="center"/>
            </w:pPr>
            <w:r>
              <w:t>7</w:t>
            </w:r>
          </w:p>
        </w:tc>
        <w:tc>
          <w:tcPr>
            <w:tcW w:w="1856" w:type="dxa"/>
          </w:tcPr>
          <w:p w:rsidR="00C2625B" w:rsidRDefault="00C2625B" w:rsidP="00C2625B">
            <w:pPr>
              <w:jc w:val="center"/>
            </w:pPr>
            <w:r>
              <w:t>6</w:t>
            </w:r>
          </w:p>
        </w:tc>
        <w:tc>
          <w:tcPr>
            <w:tcW w:w="1856" w:type="dxa"/>
          </w:tcPr>
          <w:p w:rsidR="00C2625B" w:rsidRDefault="00C2625B" w:rsidP="00C2625B">
            <w:pPr>
              <w:jc w:val="center"/>
            </w:pPr>
            <w:r>
              <w:t>5</w:t>
            </w:r>
          </w:p>
        </w:tc>
      </w:tr>
      <w:tr w:rsidR="00C2625B" w:rsidTr="00C2625B">
        <w:tc>
          <w:tcPr>
            <w:tcW w:w="1855" w:type="dxa"/>
          </w:tcPr>
          <w:p w:rsidR="00C2625B" w:rsidRDefault="00C2625B" w:rsidP="00C2625B">
            <w:pPr>
              <w:jc w:val="center"/>
            </w:pPr>
            <w:r>
              <w:t>Format</w:t>
            </w:r>
          </w:p>
        </w:tc>
        <w:tc>
          <w:tcPr>
            <w:tcW w:w="1973" w:type="dxa"/>
          </w:tcPr>
          <w:p w:rsidR="00C2625B" w:rsidRPr="00C2625B" w:rsidRDefault="00C2625B" w:rsidP="00C2625B">
            <w:pPr>
              <w:pStyle w:val="ListParagraph"/>
              <w:numPr>
                <w:ilvl w:val="0"/>
                <w:numId w:val="1"/>
              </w:numPr>
              <w:ind w:left="159" w:hanging="159"/>
              <w:rPr>
                <w:sz w:val="18"/>
                <w:szCs w:val="18"/>
              </w:rPr>
            </w:pPr>
            <w:r w:rsidRPr="00C2625B">
              <w:rPr>
                <w:sz w:val="18"/>
                <w:szCs w:val="18"/>
              </w:rPr>
              <w:t>Balanced margins w/ eye appeal.</w:t>
            </w:r>
          </w:p>
          <w:p w:rsidR="00C2625B" w:rsidRDefault="00C2625B" w:rsidP="00C2625B">
            <w:pPr>
              <w:pStyle w:val="ListParagraph"/>
              <w:numPr>
                <w:ilvl w:val="0"/>
                <w:numId w:val="1"/>
              </w:numPr>
              <w:ind w:left="159" w:hanging="159"/>
              <w:rPr>
                <w:sz w:val="18"/>
                <w:szCs w:val="18"/>
              </w:rPr>
            </w:pPr>
            <w:r w:rsidRPr="00C2625B">
              <w:rPr>
                <w:sz w:val="18"/>
                <w:szCs w:val="18"/>
              </w:rPr>
              <w:t>Format highlights strengths and info.</w:t>
            </w:r>
          </w:p>
          <w:p w:rsidR="00C2625B" w:rsidRPr="00C2625B" w:rsidRDefault="00C2625B" w:rsidP="00C2625B">
            <w:pPr>
              <w:pStyle w:val="ListParagraph"/>
              <w:ind w:left="159"/>
              <w:rPr>
                <w:sz w:val="18"/>
                <w:szCs w:val="18"/>
              </w:rPr>
            </w:pPr>
          </w:p>
          <w:p w:rsidR="00C2625B" w:rsidRPr="00C2625B" w:rsidRDefault="00C2625B" w:rsidP="00C2625B">
            <w:pPr>
              <w:pStyle w:val="ListParagraph"/>
              <w:numPr>
                <w:ilvl w:val="0"/>
                <w:numId w:val="1"/>
              </w:numPr>
              <w:ind w:left="159" w:hanging="159"/>
              <w:rPr>
                <w:sz w:val="18"/>
                <w:szCs w:val="18"/>
              </w:rPr>
            </w:pPr>
            <w:r w:rsidRPr="00C2625B">
              <w:rPr>
                <w:sz w:val="18"/>
                <w:szCs w:val="18"/>
              </w:rPr>
              <w:t>Appropriate fonts and sizes.</w:t>
            </w:r>
          </w:p>
        </w:tc>
        <w:tc>
          <w:tcPr>
            <w:tcW w:w="2036" w:type="dxa"/>
          </w:tcPr>
          <w:p w:rsidR="00C2625B" w:rsidRDefault="00C2625B" w:rsidP="00C2625B">
            <w:pPr>
              <w:pStyle w:val="ListParagraph"/>
              <w:numPr>
                <w:ilvl w:val="0"/>
                <w:numId w:val="1"/>
              </w:numPr>
              <w:ind w:left="241" w:hanging="238"/>
              <w:rPr>
                <w:sz w:val="18"/>
                <w:szCs w:val="18"/>
              </w:rPr>
            </w:pPr>
            <w:r w:rsidRPr="00C2625B">
              <w:rPr>
                <w:sz w:val="18"/>
                <w:szCs w:val="18"/>
              </w:rPr>
              <w:t>Balanced margins.</w:t>
            </w:r>
          </w:p>
          <w:p w:rsidR="00C2625B" w:rsidRPr="00C2625B" w:rsidRDefault="00C2625B" w:rsidP="00C2625B">
            <w:pPr>
              <w:pStyle w:val="ListParagraph"/>
              <w:ind w:left="241"/>
              <w:rPr>
                <w:sz w:val="18"/>
                <w:szCs w:val="18"/>
              </w:rPr>
            </w:pPr>
          </w:p>
          <w:p w:rsidR="00C2625B" w:rsidRDefault="00C2625B" w:rsidP="00C2625B">
            <w:pPr>
              <w:pStyle w:val="ListParagraph"/>
              <w:numPr>
                <w:ilvl w:val="0"/>
                <w:numId w:val="1"/>
              </w:numPr>
              <w:ind w:left="241" w:hanging="238"/>
              <w:rPr>
                <w:sz w:val="18"/>
                <w:szCs w:val="18"/>
              </w:rPr>
            </w:pPr>
            <w:r w:rsidRPr="00C2625B">
              <w:rPr>
                <w:sz w:val="18"/>
                <w:szCs w:val="18"/>
              </w:rPr>
              <w:t>Format identifies strengths and info.</w:t>
            </w:r>
          </w:p>
          <w:p w:rsidR="00C2625B" w:rsidRPr="00C2625B" w:rsidRDefault="00C2625B" w:rsidP="00C2625B">
            <w:pPr>
              <w:rPr>
                <w:sz w:val="18"/>
                <w:szCs w:val="18"/>
              </w:rPr>
            </w:pPr>
          </w:p>
          <w:p w:rsidR="00C2625B" w:rsidRPr="00C2625B" w:rsidRDefault="00C2625B" w:rsidP="00C2625B">
            <w:pPr>
              <w:pStyle w:val="ListParagraph"/>
              <w:numPr>
                <w:ilvl w:val="0"/>
                <w:numId w:val="1"/>
              </w:numPr>
              <w:ind w:left="241" w:hanging="238"/>
              <w:rPr>
                <w:sz w:val="18"/>
                <w:szCs w:val="18"/>
              </w:rPr>
            </w:pPr>
            <w:r w:rsidRPr="00C2625B">
              <w:rPr>
                <w:sz w:val="18"/>
                <w:szCs w:val="18"/>
              </w:rPr>
              <w:t>Appropriate fonts and sizes</w:t>
            </w:r>
          </w:p>
        </w:tc>
        <w:tc>
          <w:tcPr>
            <w:tcW w:w="1856" w:type="dxa"/>
          </w:tcPr>
          <w:p w:rsidR="00C2625B" w:rsidRPr="00C2625B" w:rsidRDefault="00C2625B" w:rsidP="00C2625B">
            <w:pPr>
              <w:pStyle w:val="ListParagraph"/>
              <w:numPr>
                <w:ilvl w:val="0"/>
                <w:numId w:val="1"/>
              </w:numPr>
              <w:ind w:left="256" w:hanging="275"/>
              <w:rPr>
                <w:sz w:val="18"/>
                <w:szCs w:val="18"/>
              </w:rPr>
            </w:pPr>
            <w:r w:rsidRPr="00C2625B">
              <w:rPr>
                <w:sz w:val="18"/>
                <w:szCs w:val="18"/>
              </w:rPr>
              <w:t>Somewhat balanced margins.</w:t>
            </w:r>
          </w:p>
          <w:p w:rsidR="00C2625B" w:rsidRPr="00C2625B" w:rsidRDefault="00C2625B" w:rsidP="00C2625B">
            <w:pPr>
              <w:pStyle w:val="ListParagraph"/>
              <w:numPr>
                <w:ilvl w:val="0"/>
                <w:numId w:val="1"/>
              </w:numPr>
              <w:ind w:left="256" w:hanging="275"/>
              <w:rPr>
                <w:sz w:val="18"/>
                <w:szCs w:val="18"/>
              </w:rPr>
            </w:pPr>
            <w:r w:rsidRPr="00C2625B">
              <w:rPr>
                <w:sz w:val="18"/>
                <w:szCs w:val="18"/>
              </w:rPr>
              <w:t>Format identifies strengths and info.</w:t>
            </w:r>
          </w:p>
          <w:p w:rsidR="00C2625B" w:rsidRPr="00C2625B" w:rsidRDefault="00C2625B" w:rsidP="00C2625B">
            <w:pPr>
              <w:pStyle w:val="ListParagraph"/>
              <w:numPr>
                <w:ilvl w:val="0"/>
                <w:numId w:val="1"/>
              </w:numPr>
              <w:ind w:left="256" w:hanging="275"/>
              <w:rPr>
                <w:sz w:val="18"/>
                <w:szCs w:val="18"/>
              </w:rPr>
            </w:pPr>
            <w:r w:rsidRPr="00C2625B">
              <w:rPr>
                <w:sz w:val="18"/>
                <w:szCs w:val="18"/>
              </w:rPr>
              <w:t>No variation in fonts and sizes</w:t>
            </w:r>
          </w:p>
        </w:tc>
        <w:tc>
          <w:tcPr>
            <w:tcW w:w="1856" w:type="dxa"/>
          </w:tcPr>
          <w:p w:rsidR="00C2625B" w:rsidRPr="00C2625B" w:rsidRDefault="00C2625B" w:rsidP="00C2625B">
            <w:pPr>
              <w:pStyle w:val="ListParagraph"/>
              <w:numPr>
                <w:ilvl w:val="0"/>
                <w:numId w:val="1"/>
              </w:numPr>
              <w:ind w:left="200" w:hanging="200"/>
              <w:rPr>
                <w:sz w:val="18"/>
                <w:szCs w:val="18"/>
              </w:rPr>
            </w:pPr>
            <w:r w:rsidRPr="00C2625B">
              <w:rPr>
                <w:sz w:val="18"/>
                <w:szCs w:val="18"/>
              </w:rPr>
              <w:t>Unbalanced margins.</w:t>
            </w:r>
          </w:p>
          <w:p w:rsidR="00C2625B" w:rsidRPr="00C2625B" w:rsidRDefault="00C2625B" w:rsidP="00C2625B">
            <w:pPr>
              <w:pStyle w:val="ListParagraph"/>
              <w:numPr>
                <w:ilvl w:val="0"/>
                <w:numId w:val="1"/>
              </w:numPr>
              <w:ind w:left="200" w:hanging="200"/>
              <w:rPr>
                <w:sz w:val="18"/>
                <w:szCs w:val="18"/>
              </w:rPr>
            </w:pPr>
            <w:r w:rsidRPr="00C2625B">
              <w:rPr>
                <w:sz w:val="18"/>
                <w:szCs w:val="18"/>
              </w:rPr>
              <w:t>Format detracts from strengths and info.</w:t>
            </w:r>
          </w:p>
          <w:p w:rsidR="00C2625B" w:rsidRPr="00C2625B" w:rsidRDefault="00C2625B" w:rsidP="00C2625B">
            <w:pPr>
              <w:pStyle w:val="ListParagraph"/>
              <w:numPr>
                <w:ilvl w:val="0"/>
                <w:numId w:val="1"/>
              </w:numPr>
              <w:ind w:left="200" w:hanging="200"/>
              <w:rPr>
                <w:sz w:val="18"/>
                <w:szCs w:val="18"/>
              </w:rPr>
            </w:pPr>
            <w:r w:rsidRPr="00C2625B">
              <w:rPr>
                <w:sz w:val="18"/>
                <w:szCs w:val="18"/>
              </w:rPr>
              <w:t>Fonts distract readability.</w:t>
            </w:r>
          </w:p>
        </w:tc>
      </w:tr>
      <w:tr w:rsidR="00C2625B" w:rsidTr="00C2625B">
        <w:tc>
          <w:tcPr>
            <w:tcW w:w="1855" w:type="dxa"/>
          </w:tcPr>
          <w:p w:rsidR="00C2625B" w:rsidRDefault="00C2625B" w:rsidP="00C2625B">
            <w:pPr>
              <w:jc w:val="center"/>
            </w:pPr>
            <w:r>
              <w:t>Content</w:t>
            </w:r>
          </w:p>
        </w:tc>
        <w:tc>
          <w:tcPr>
            <w:tcW w:w="1973" w:type="dxa"/>
          </w:tcPr>
          <w:p w:rsidR="00C2625B" w:rsidRDefault="00C2625B" w:rsidP="00C2625B">
            <w:pPr>
              <w:pStyle w:val="ListParagraph"/>
              <w:numPr>
                <w:ilvl w:val="0"/>
                <w:numId w:val="1"/>
              </w:numPr>
              <w:ind w:left="137" w:hanging="13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Objective clearly stated.</w:t>
            </w:r>
          </w:p>
          <w:p w:rsidR="00C2625B" w:rsidRDefault="00C2625B" w:rsidP="00C2625B">
            <w:pPr>
              <w:pStyle w:val="ListParagraph"/>
              <w:numPr>
                <w:ilvl w:val="0"/>
                <w:numId w:val="1"/>
              </w:numPr>
              <w:ind w:left="137" w:hanging="13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Information demonstrates ability to perform the job well.</w:t>
            </w:r>
          </w:p>
          <w:p w:rsidR="00C2625B" w:rsidRPr="00C2625B" w:rsidRDefault="00C2625B" w:rsidP="00C2625B">
            <w:pPr>
              <w:pStyle w:val="ListParagraph"/>
              <w:numPr>
                <w:ilvl w:val="0"/>
                <w:numId w:val="1"/>
              </w:numPr>
              <w:ind w:left="137" w:hanging="13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Experience and skills covered in detail.</w:t>
            </w:r>
          </w:p>
        </w:tc>
        <w:tc>
          <w:tcPr>
            <w:tcW w:w="2036" w:type="dxa"/>
          </w:tcPr>
          <w:p w:rsidR="00C2625B" w:rsidRDefault="00C2625B" w:rsidP="00C2625B">
            <w:pPr>
              <w:pStyle w:val="ListParagraph"/>
              <w:numPr>
                <w:ilvl w:val="0"/>
                <w:numId w:val="1"/>
              </w:numPr>
              <w:ind w:left="222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Objective stated.</w:t>
            </w:r>
          </w:p>
          <w:p w:rsidR="00C2625B" w:rsidRDefault="00C2625B" w:rsidP="00C2625B">
            <w:pPr>
              <w:pStyle w:val="ListParagraph"/>
              <w:numPr>
                <w:ilvl w:val="0"/>
                <w:numId w:val="1"/>
              </w:numPr>
              <w:ind w:left="222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Information demonstrates ability to perform the job.</w:t>
            </w:r>
          </w:p>
          <w:p w:rsidR="00C2625B" w:rsidRPr="00C2625B" w:rsidRDefault="00C2625B" w:rsidP="00C2625B">
            <w:pPr>
              <w:pStyle w:val="ListParagraph"/>
              <w:numPr>
                <w:ilvl w:val="0"/>
                <w:numId w:val="1"/>
              </w:numPr>
              <w:ind w:left="222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Experien</w:t>
            </w:r>
            <w:r>
              <w:rPr>
                <w:sz w:val="18"/>
                <w:szCs w:val="18"/>
              </w:rPr>
              <w:t>ce and skills covered.</w:t>
            </w:r>
          </w:p>
        </w:tc>
        <w:tc>
          <w:tcPr>
            <w:tcW w:w="1856" w:type="dxa"/>
          </w:tcPr>
          <w:p w:rsidR="00C2625B" w:rsidRDefault="00C2625B" w:rsidP="00C2625B">
            <w:pPr>
              <w:pStyle w:val="ListParagraph"/>
              <w:numPr>
                <w:ilvl w:val="0"/>
                <w:numId w:val="1"/>
              </w:numPr>
              <w:ind w:left="256" w:hanging="2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Objective not clear.</w:t>
            </w:r>
          </w:p>
          <w:p w:rsidR="00C2625B" w:rsidRDefault="00C2625B" w:rsidP="00C2625B">
            <w:pPr>
              <w:pStyle w:val="ListParagraph"/>
              <w:numPr>
                <w:ilvl w:val="0"/>
                <w:numId w:val="1"/>
              </w:numPr>
              <w:ind w:left="222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Information demonstrates ability to perform the job.</w:t>
            </w:r>
          </w:p>
          <w:p w:rsidR="00C2625B" w:rsidRPr="00C2625B" w:rsidRDefault="00C2625B" w:rsidP="00C2625B">
            <w:pPr>
              <w:pStyle w:val="ListParagraph"/>
              <w:numPr>
                <w:ilvl w:val="0"/>
                <w:numId w:val="1"/>
              </w:numPr>
              <w:ind w:left="256" w:hanging="2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Experience and skills </w:t>
            </w:r>
            <w:r>
              <w:rPr>
                <w:sz w:val="18"/>
                <w:szCs w:val="18"/>
              </w:rPr>
              <w:t xml:space="preserve">somewhat </w:t>
            </w:r>
            <w:r>
              <w:rPr>
                <w:sz w:val="18"/>
                <w:szCs w:val="18"/>
              </w:rPr>
              <w:t>covered.</w:t>
            </w:r>
          </w:p>
        </w:tc>
        <w:tc>
          <w:tcPr>
            <w:tcW w:w="1856" w:type="dxa"/>
          </w:tcPr>
          <w:p w:rsidR="00C2625B" w:rsidRDefault="00C2625B" w:rsidP="00C2625B">
            <w:pPr>
              <w:pStyle w:val="ListParagraph"/>
              <w:numPr>
                <w:ilvl w:val="0"/>
                <w:numId w:val="1"/>
              </w:numPr>
              <w:ind w:left="200" w:hanging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Objective missing.</w:t>
            </w:r>
          </w:p>
          <w:p w:rsidR="00C2625B" w:rsidRDefault="00C2625B" w:rsidP="00C2625B">
            <w:pPr>
              <w:pStyle w:val="ListParagraph"/>
              <w:numPr>
                <w:ilvl w:val="0"/>
                <w:numId w:val="1"/>
              </w:numPr>
              <w:ind w:left="222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Information </w:t>
            </w:r>
            <w:r>
              <w:rPr>
                <w:sz w:val="18"/>
                <w:szCs w:val="18"/>
              </w:rPr>
              <w:t xml:space="preserve">does not demonstrate </w:t>
            </w:r>
            <w:r>
              <w:rPr>
                <w:sz w:val="18"/>
                <w:szCs w:val="18"/>
              </w:rPr>
              <w:t>ability to perform the job.</w:t>
            </w:r>
          </w:p>
          <w:p w:rsidR="00C2625B" w:rsidRPr="00C2625B" w:rsidRDefault="00C2625B" w:rsidP="00C2625B">
            <w:pPr>
              <w:pStyle w:val="ListParagraph"/>
              <w:numPr>
                <w:ilvl w:val="0"/>
                <w:numId w:val="1"/>
              </w:numPr>
              <w:ind w:left="200" w:hanging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Experience and skills </w:t>
            </w:r>
            <w:r>
              <w:rPr>
                <w:sz w:val="18"/>
                <w:szCs w:val="18"/>
              </w:rPr>
              <w:t xml:space="preserve">are not </w:t>
            </w:r>
            <w:r>
              <w:rPr>
                <w:sz w:val="18"/>
                <w:szCs w:val="18"/>
              </w:rPr>
              <w:t>covered.</w:t>
            </w:r>
          </w:p>
        </w:tc>
      </w:tr>
      <w:tr w:rsidR="00C2625B" w:rsidTr="00C2625B">
        <w:tc>
          <w:tcPr>
            <w:tcW w:w="1855" w:type="dxa"/>
          </w:tcPr>
          <w:p w:rsidR="00C2625B" w:rsidRDefault="00C2625B" w:rsidP="00C2625B">
            <w:pPr>
              <w:jc w:val="center"/>
            </w:pPr>
            <w:r>
              <w:t>Spelling &amp; Grammar</w:t>
            </w:r>
          </w:p>
        </w:tc>
        <w:tc>
          <w:tcPr>
            <w:tcW w:w="1973" w:type="dxa"/>
          </w:tcPr>
          <w:p w:rsidR="00C2625B" w:rsidRDefault="00C2625B" w:rsidP="00C2625B">
            <w:pPr>
              <w:pStyle w:val="ListParagraph"/>
              <w:numPr>
                <w:ilvl w:val="0"/>
                <w:numId w:val="1"/>
              </w:numPr>
              <w:ind w:left="137" w:hanging="13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spelling errors.</w:t>
            </w:r>
          </w:p>
          <w:p w:rsidR="00C2625B" w:rsidRPr="00C2625B" w:rsidRDefault="00C2625B" w:rsidP="00C2625B">
            <w:pPr>
              <w:pStyle w:val="ListParagraph"/>
              <w:numPr>
                <w:ilvl w:val="0"/>
                <w:numId w:val="1"/>
              </w:numPr>
              <w:ind w:left="137" w:hanging="13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grammar errors</w:t>
            </w:r>
          </w:p>
        </w:tc>
        <w:tc>
          <w:tcPr>
            <w:tcW w:w="2036" w:type="dxa"/>
          </w:tcPr>
          <w:p w:rsidR="00C2625B" w:rsidRDefault="00C2625B" w:rsidP="00C2625B">
            <w:pPr>
              <w:pStyle w:val="ListParagraph"/>
              <w:numPr>
                <w:ilvl w:val="0"/>
                <w:numId w:val="1"/>
              </w:numPr>
              <w:ind w:left="241" w:hanging="2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1-2 spelling errors.</w:t>
            </w:r>
          </w:p>
          <w:p w:rsidR="00C2625B" w:rsidRPr="00C2625B" w:rsidRDefault="00C2625B" w:rsidP="00C2625B">
            <w:pPr>
              <w:pStyle w:val="ListParagraph"/>
              <w:numPr>
                <w:ilvl w:val="0"/>
                <w:numId w:val="1"/>
              </w:numPr>
              <w:ind w:left="241" w:hanging="2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1-2 grammar errors.</w:t>
            </w:r>
          </w:p>
        </w:tc>
        <w:tc>
          <w:tcPr>
            <w:tcW w:w="1856" w:type="dxa"/>
          </w:tcPr>
          <w:p w:rsidR="00C2625B" w:rsidRDefault="00C2625B" w:rsidP="00C2625B">
            <w:pPr>
              <w:pStyle w:val="ListParagraph"/>
              <w:numPr>
                <w:ilvl w:val="0"/>
                <w:numId w:val="1"/>
              </w:numPr>
              <w:ind w:left="256" w:hanging="2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3-4 spelling errors.</w:t>
            </w:r>
          </w:p>
          <w:p w:rsidR="00C2625B" w:rsidRPr="00C2625B" w:rsidRDefault="00C2625B" w:rsidP="00C2625B">
            <w:pPr>
              <w:pStyle w:val="ListParagraph"/>
              <w:numPr>
                <w:ilvl w:val="0"/>
                <w:numId w:val="1"/>
              </w:numPr>
              <w:ind w:left="256" w:hanging="2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3-4 grammar errors.</w:t>
            </w:r>
          </w:p>
        </w:tc>
        <w:tc>
          <w:tcPr>
            <w:tcW w:w="1856" w:type="dxa"/>
          </w:tcPr>
          <w:p w:rsidR="00C2625B" w:rsidRDefault="00C2625B" w:rsidP="00C2625B">
            <w:pPr>
              <w:pStyle w:val="ListParagraph"/>
              <w:numPr>
                <w:ilvl w:val="0"/>
                <w:numId w:val="1"/>
              </w:numPr>
              <w:ind w:left="200" w:hanging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More than 4 spelling errors.</w:t>
            </w:r>
          </w:p>
          <w:p w:rsidR="00C2625B" w:rsidRPr="00C2625B" w:rsidRDefault="00C2625B" w:rsidP="00C2625B">
            <w:pPr>
              <w:pStyle w:val="ListParagraph"/>
              <w:numPr>
                <w:ilvl w:val="0"/>
                <w:numId w:val="1"/>
              </w:numPr>
              <w:ind w:left="200" w:hanging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More than 4 grammar errors.</w:t>
            </w:r>
          </w:p>
        </w:tc>
      </w:tr>
    </w:tbl>
    <w:p w:rsidR="00C2625B" w:rsidRPr="00C2625B" w:rsidRDefault="00C2625B" w:rsidP="00C2625B">
      <w:pPr>
        <w:jc w:val="center"/>
        <w:rPr>
          <w:sz w:val="36"/>
          <w:szCs w:val="36"/>
        </w:rPr>
      </w:pPr>
    </w:p>
    <w:p w:rsidR="00C2625B" w:rsidRPr="00C2625B" w:rsidRDefault="00C2625B" w:rsidP="00C2625B">
      <w:pPr>
        <w:rPr>
          <w:sz w:val="32"/>
          <w:szCs w:val="32"/>
        </w:rPr>
      </w:pPr>
      <w:r w:rsidRPr="00C2625B">
        <w:rPr>
          <w:sz w:val="32"/>
          <w:szCs w:val="32"/>
        </w:rPr>
        <w:t>Resume score: _______</w:t>
      </w:r>
      <w:r>
        <w:rPr>
          <w:sz w:val="32"/>
          <w:szCs w:val="32"/>
        </w:rPr>
        <w:t>__</w:t>
      </w:r>
      <w:bookmarkStart w:id="0" w:name="_GoBack"/>
      <w:bookmarkEnd w:id="0"/>
    </w:p>
    <w:p w:rsidR="00C2625B" w:rsidRPr="00C2625B" w:rsidRDefault="00C2625B" w:rsidP="00C2625B">
      <w:pPr>
        <w:rPr>
          <w:sz w:val="32"/>
          <w:szCs w:val="32"/>
        </w:rPr>
      </w:pPr>
      <w:r w:rsidRPr="00C2625B">
        <w:rPr>
          <w:sz w:val="32"/>
          <w:szCs w:val="32"/>
        </w:rPr>
        <w:t>Bonus: Business Card score __________</w:t>
      </w:r>
      <w:proofErr w:type="gramStart"/>
      <w:r w:rsidRPr="00C2625B">
        <w:rPr>
          <w:sz w:val="32"/>
          <w:szCs w:val="32"/>
        </w:rPr>
        <w:t>_(</w:t>
      </w:r>
      <w:proofErr w:type="gramEnd"/>
      <w:r w:rsidRPr="00C2625B">
        <w:rPr>
          <w:sz w:val="32"/>
          <w:szCs w:val="32"/>
        </w:rPr>
        <w:t>possible 3 bonus points)</w:t>
      </w:r>
    </w:p>
    <w:p w:rsidR="00C2625B" w:rsidRPr="00C2625B" w:rsidRDefault="00C2625B" w:rsidP="00C2625B">
      <w:pPr>
        <w:rPr>
          <w:sz w:val="36"/>
          <w:szCs w:val="36"/>
        </w:rPr>
      </w:pPr>
      <w:r>
        <w:rPr>
          <w:sz w:val="36"/>
          <w:szCs w:val="36"/>
        </w:rPr>
        <w:t>Total Score: __________/24</w:t>
      </w:r>
    </w:p>
    <w:sectPr w:rsidR="00C2625B" w:rsidRPr="00C262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66F7B"/>
    <w:multiLevelType w:val="hybridMultilevel"/>
    <w:tmpl w:val="054C9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25B"/>
    <w:rsid w:val="003A2FF6"/>
    <w:rsid w:val="00C2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6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62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6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6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CRSD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Fitzpatrick,Jack</dc:creator>
  <cp:lastModifiedBy>Fitzpatrick,Jack</cp:lastModifiedBy>
  <cp:revision>1</cp:revision>
  <dcterms:created xsi:type="dcterms:W3CDTF">2014-02-11T16:16:00Z</dcterms:created>
  <dcterms:modified xsi:type="dcterms:W3CDTF">2014-02-11T16:39:00Z</dcterms:modified>
</cp:coreProperties>
</file>